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1426" w:rsidRPr="008A1426" w:rsidRDefault="008A1426" w:rsidP="005B7E5F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АДМИНИСТРАЦИЯ</w:t>
      </w:r>
    </w:p>
    <w:p w:rsidR="008A1426" w:rsidRPr="008A1426" w:rsidRDefault="00270DC2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КАМЫШЕВСКОГО</w:t>
      </w:r>
      <w:r w:rsidR="008A1426" w:rsidRPr="008A1426">
        <w:rPr>
          <w:caps/>
          <w:sz w:val="28"/>
          <w:szCs w:val="28"/>
        </w:rPr>
        <w:t xml:space="preserve"> СЕЛЬСОВЕТА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 xml:space="preserve">усть-таркского района 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caps/>
          <w:sz w:val="28"/>
          <w:szCs w:val="28"/>
        </w:rPr>
        <w:t>НОВОСИБИРСКОЙ ОБЛАСТИ</w:t>
      </w:r>
    </w:p>
    <w:p w:rsidR="008A1426" w:rsidRPr="008A1426" w:rsidRDefault="008A1426" w:rsidP="008A1426">
      <w:pPr>
        <w:pStyle w:val="2"/>
        <w:spacing w:line="240" w:lineRule="auto"/>
        <w:ind w:firstLine="0"/>
        <w:contextualSpacing/>
        <w:jc w:val="center"/>
        <w:rPr>
          <w:caps/>
          <w:sz w:val="28"/>
          <w:szCs w:val="28"/>
        </w:rPr>
      </w:pPr>
      <w:r w:rsidRPr="008A1426">
        <w:rPr>
          <w:b w:val="0"/>
          <w:caps/>
          <w:noProof/>
          <w:sz w:val="28"/>
          <w:szCs w:val="28"/>
        </w:rPr>
        <w:t xml:space="preserve">    </w:t>
      </w:r>
    </w:p>
    <w:p w:rsidR="008A1426" w:rsidRPr="008A1426" w:rsidRDefault="005B7E5F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8A1426" w:rsidRPr="008A1426" w:rsidRDefault="008A1426" w:rsidP="008A142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A1426" w:rsidRPr="008A1426" w:rsidRDefault="00270DC2" w:rsidP="008A08AA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</w:t>
      </w:r>
      <w:r w:rsidR="00514AF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Камышево</w:t>
      </w:r>
    </w:p>
    <w:p w:rsidR="008A1426" w:rsidRPr="008A1426" w:rsidRDefault="006C4BFA" w:rsidP="008A142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 </w:t>
      </w:r>
      <w:r w:rsidR="0032114C">
        <w:rPr>
          <w:rFonts w:ascii="Times New Roman" w:hAnsi="Times New Roman" w:cs="Times New Roman"/>
          <w:sz w:val="28"/>
        </w:rPr>
        <w:t>10</w:t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pgNum/>
      </w:r>
      <w:r w:rsidR="008A1426" w:rsidRPr="008A1426">
        <w:rPr>
          <w:rFonts w:ascii="Times New Roman" w:hAnsi="Times New Roman" w:cs="Times New Roman"/>
          <w:vanish/>
          <w:sz w:val="28"/>
        </w:rPr>
        <w:t>1</w:t>
      </w:r>
      <w:r>
        <w:rPr>
          <w:rFonts w:ascii="Times New Roman" w:hAnsi="Times New Roman" w:cs="Times New Roman"/>
          <w:sz w:val="28"/>
        </w:rPr>
        <w:t>.</w:t>
      </w:r>
      <w:r w:rsidR="0032114C">
        <w:rPr>
          <w:rFonts w:ascii="Times New Roman" w:hAnsi="Times New Roman" w:cs="Times New Roman"/>
          <w:sz w:val="28"/>
        </w:rPr>
        <w:t>10</w:t>
      </w:r>
      <w:r>
        <w:rPr>
          <w:rFonts w:ascii="Times New Roman" w:hAnsi="Times New Roman" w:cs="Times New Roman"/>
          <w:sz w:val="28"/>
        </w:rPr>
        <w:t>.2022</w:t>
      </w:r>
      <w:r w:rsidR="008A1426" w:rsidRPr="008A1426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  <w:r>
        <w:rPr>
          <w:rFonts w:ascii="Times New Roman" w:hAnsi="Times New Roman" w:cs="Times New Roman"/>
          <w:sz w:val="28"/>
        </w:rPr>
        <w:t xml:space="preserve">    № </w:t>
      </w:r>
      <w:r w:rsidR="0032114C">
        <w:rPr>
          <w:rFonts w:ascii="Times New Roman" w:hAnsi="Times New Roman" w:cs="Times New Roman"/>
          <w:sz w:val="28"/>
        </w:rPr>
        <w:t>60</w:t>
      </w:r>
    </w:p>
    <w:p w:rsidR="00ED2F34" w:rsidRPr="008A1426" w:rsidRDefault="00ED2F34" w:rsidP="008A142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ED2F34" w:rsidRPr="00A012AA" w:rsidRDefault="00ED2F34" w:rsidP="008A1426">
      <w:pPr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  <w:r w:rsidRPr="00A012AA">
        <w:rPr>
          <w:rFonts w:ascii="Times New Roman" w:hAnsi="Times New Roman" w:cs="Times New Roman"/>
          <w:sz w:val="28"/>
          <w:szCs w:val="28"/>
        </w:rPr>
        <w:t>О присвоении адреса объекту</w:t>
      </w:r>
      <w:r w:rsidR="00BB793A">
        <w:rPr>
          <w:rFonts w:ascii="Times New Roman" w:hAnsi="Times New Roman" w:cs="Times New Roman"/>
          <w:sz w:val="28"/>
          <w:szCs w:val="28"/>
        </w:rPr>
        <w:t xml:space="preserve"> недвижимости</w:t>
      </w:r>
    </w:p>
    <w:p w:rsidR="00ED2F34" w:rsidRPr="00A012AA" w:rsidRDefault="00ED2F34" w:rsidP="008A142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114C" w:rsidRPr="0032114C" w:rsidRDefault="0032114C" w:rsidP="0032114C">
      <w:pPr>
        <w:spacing w:after="0" w:line="240" w:lineRule="auto"/>
        <w:ind w:firstLine="454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2114C">
        <w:rPr>
          <w:rFonts w:ascii="Times New Roman" w:hAnsi="Times New Roman" w:cs="Times New Roman"/>
          <w:sz w:val="28"/>
          <w:szCs w:val="28"/>
        </w:rPr>
        <w:t>В соответствии с требованиями Федерального закона «О государственном кадастре недвижимости» №218-ФЗ от 13.07.2015 г., в соответствии с Федеральным законом от 06.10.2003 № 131-ФЗ «Об общих принципах организации местного самоуправления в Российской Федерации, и Постановлением Правительства Российской Федерации от 19.11.2014 № 1221 «Об утверждении Правил присвоения, изменения и аннулирования адресов», Устава сельского поселения Камышевского сельсовета Усть-Таркского муниципального района Новосибирской области, администрация Камышевского сельсовета Усть-Таркского района Новосибирской области ПОСТАНОВЛЯЕТ:</w:t>
      </w:r>
    </w:p>
    <w:p w:rsidR="0032114C" w:rsidRPr="0032114C" w:rsidRDefault="0032114C" w:rsidP="0032114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32114C">
        <w:rPr>
          <w:rFonts w:ascii="Times New Roman" w:hAnsi="Times New Roman"/>
          <w:sz w:val="28"/>
          <w:szCs w:val="28"/>
        </w:rPr>
        <w:t xml:space="preserve">Присвоить адрес жилому дому, расположенному по ул. </w:t>
      </w:r>
      <w:r>
        <w:rPr>
          <w:rFonts w:ascii="Times New Roman" w:hAnsi="Times New Roman"/>
          <w:sz w:val="28"/>
          <w:szCs w:val="28"/>
        </w:rPr>
        <w:t>Озерная</w:t>
      </w:r>
      <w:r w:rsidRPr="0032114C">
        <w:rPr>
          <w:rFonts w:ascii="Times New Roman" w:hAnsi="Times New Roman"/>
          <w:sz w:val="28"/>
          <w:szCs w:val="28"/>
        </w:rPr>
        <w:t xml:space="preserve"> село </w:t>
      </w:r>
      <w:r>
        <w:rPr>
          <w:rFonts w:ascii="Times New Roman" w:hAnsi="Times New Roman"/>
          <w:sz w:val="28"/>
          <w:szCs w:val="28"/>
        </w:rPr>
        <w:t>Камышево</w:t>
      </w:r>
      <w:r w:rsidRPr="0032114C">
        <w:rPr>
          <w:rFonts w:ascii="Times New Roman" w:hAnsi="Times New Roman"/>
          <w:sz w:val="28"/>
          <w:szCs w:val="28"/>
        </w:rPr>
        <w:t xml:space="preserve"> – Российская Федерация, Новосибирская область, муниципальный район Усть-Таркский, сельское поселение Камышевский сельсовет, село </w:t>
      </w:r>
      <w:r>
        <w:rPr>
          <w:rFonts w:ascii="Times New Roman" w:hAnsi="Times New Roman"/>
          <w:sz w:val="28"/>
          <w:szCs w:val="28"/>
        </w:rPr>
        <w:t>Камышево</w:t>
      </w:r>
      <w:r w:rsidRPr="0032114C">
        <w:rPr>
          <w:rFonts w:ascii="Times New Roman" w:hAnsi="Times New Roman"/>
          <w:sz w:val="28"/>
          <w:szCs w:val="28"/>
        </w:rPr>
        <w:t xml:space="preserve">, улица </w:t>
      </w:r>
      <w:r>
        <w:rPr>
          <w:rFonts w:ascii="Times New Roman" w:hAnsi="Times New Roman"/>
          <w:sz w:val="28"/>
          <w:szCs w:val="28"/>
        </w:rPr>
        <w:t>Озерная</w:t>
      </w:r>
      <w:r w:rsidRPr="0032114C">
        <w:rPr>
          <w:rFonts w:ascii="Times New Roman" w:hAnsi="Times New Roman"/>
          <w:sz w:val="28"/>
          <w:szCs w:val="28"/>
        </w:rPr>
        <w:t xml:space="preserve">, дом </w:t>
      </w:r>
      <w:r>
        <w:rPr>
          <w:rFonts w:ascii="Times New Roman" w:hAnsi="Times New Roman"/>
          <w:sz w:val="28"/>
          <w:szCs w:val="28"/>
        </w:rPr>
        <w:t>119</w:t>
      </w:r>
      <w:r w:rsidRPr="0032114C">
        <w:rPr>
          <w:rFonts w:ascii="Times New Roman" w:hAnsi="Times New Roman"/>
          <w:sz w:val="28"/>
          <w:szCs w:val="28"/>
        </w:rPr>
        <w:t>.</w:t>
      </w:r>
    </w:p>
    <w:p w:rsidR="0032114C" w:rsidRPr="0032114C" w:rsidRDefault="0032114C" w:rsidP="0032114C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32114C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«Бюллетень органов местного самоуправления Камышевского сельсовета Усть-Таркского района Новосибирской области» и на официальном сайте администрации Камышевского сельсовета Усть-Таркского района Новосибирской области.</w:t>
      </w:r>
    </w:p>
    <w:p w:rsidR="0032114C" w:rsidRPr="0032114C" w:rsidRDefault="0032114C" w:rsidP="002B3A73">
      <w:pPr>
        <w:numPr>
          <w:ilvl w:val="0"/>
          <w:numId w:val="2"/>
        </w:numPr>
        <w:spacing w:after="0" w:line="240" w:lineRule="auto"/>
        <w:ind w:left="0" w:firstLine="426"/>
        <w:contextualSpacing/>
        <w:jc w:val="both"/>
        <w:rPr>
          <w:rFonts w:ascii="Times New Roman" w:hAnsi="Times New Roman"/>
          <w:sz w:val="28"/>
          <w:szCs w:val="28"/>
        </w:rPr>
      </w:pPr>
      <w:r w:rsidRPr="0032114C">
        <w:rPr>
          <w:rFonts w:ascii="Times New Roman" w:hAnsi="Times New Roman" w:cs="Times New Roman"/>
          <w:sz w:val="28"/>
          <w:szCs w:val="28"/>
        </w:rPr>
        <w:t>Контроль за исполнением настоящего распоряжения оставляю за собой.</w:t>
      </w:r>
    </w:p>
    <w:p w:rsidR="0032114C" w:rsidRPr="0032114C" w:rsidRDefault="0032114C" w:rsidP="0032114C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8"/>
          <w:szCs w:val="28"/>
        </w:rPr>
      </w:pPr>
    </w:p>
    <w:p w:rsidR="0032114C" w:rsidRPr="0032114C" w:rsidRDefault="0032114C" w:rsidP="0032114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270DC2">
        <w:rPr>
          <w:rFonts w:ascii="Times New Roman" w:hAnsi="Times New Roman"/>
          <w:sz w:val="28"/>
          <w:szCs w:val="28"/>
        </w:rPr>
        <w:t>Камышевского</w:t>
      </w:r>
      <w:r>
        <w:rPr>
          <w:rFonts w:ascii="Times New Roman" w:hAnsi="Times New Roman"/>
          <w:sz w:val="28"/>
          <w:szCs w:val="28"/>
        </w:rPr>
        <w:t xml:space="preserve"> сельсовета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Усть-Таркского района </w:t>
      </w:r>
    </w:p>
    <w:p w:rsidR="008A1426" w:rsidRDefault="008A1426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 </w:t>
      </w:r>
      <w:r w:rsidR="00270DC2">
        <w:rPr>
          <w:rFonts w:ascii="Times New Roman" w:hAnsi="Times New Roman"/>
          <w:sz w:val="28"/>
          <w:szCs w:val="28"/>
        </w:rPr>
        <w:t>Л.П. Васильева</w:t>
      </w:r>
    </w:p>
    <w:p w:rsidR="002263B5" w:rsidRPr="008A1426" w:rsidRDefault="002263B5" w:rsidP="008A142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ED2F34" w:rsidRDefault="00ED2F34" w:rsidP="008A142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1426" w:rsidRDefault="008A1426" w:rsidP="008A1426">
      <w:pPr>
        <w:spacing w:after="0"/>
        <w:rPr>
          <w:rFonts w:ascii="Times New Roman" w:eastAsia="Times New Roman" w:hAnsi="Times New Roman" w:cs="Times New Roman"/>
          <w:bCs/>
          <w:color w:val="FF0000"/>
          <w:sz w:val="24"/>
          <w:szCs w:val="24"/>
        </w:rPr>
      </w:pPr>
    </w:p>
    <w:p w:rsidR="0081209F" w:rsidRDefault="0081209F" w:rsidP="0081209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263B5" w:rsidRPr="002263B5" w:rsidRDefault="002263B5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Петрова О.А.</w:t>
      </w:r>
    </w:p>
    <w:p w:rsidR="002263B5" w:rsidRDefault="002263B5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2263B5">
        <w:rPr>
          <w:rFonts w:ascii="Times New Roman" w:hAnsi="Times New Roman" w:cs="Times New Roman"/>
          <w:sz w:val="24"/>
          <w:szCs w:val="24"/>
        </w:rPr>
        <w:t>24-316</w:t>
      </w:r>
    </w:p>
    <w:p w:rsidR="00DA5BA2" w:rsidRDefault="00DA5BA2" w:rsidP="0081209F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A5BA2" w:rsidSect="008A1426">
      <w:pgSz w:w="11906" w:h="16838"/>
      <w:pgMar w:top="1134" w:right="707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79C" w:rsidRDefault="005F679C" w:rsidP="00D8793D">
      <w:pPr>
        <w:spacing w:after="0" w:line="240" w:lineRule="auto"/>
      </w:pPr>
      <w:r>
        <w:separator/>
      </w:r>
    </w:p>
  </w:endnote>
  <w:endnote w:type="continuationSeparator" w:id="0">
    <w:p w:rsidR="005F679C" w:rsidRDefault="005F679C" w:rsidP="00D879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79C" w:rsidRDefault="005F679C" w:rsidP="00D8793D">
      <w:pPr>
        <w:spacing w:after="0" w:line="240" w:lineRule="auto"/>
      </w:pPr>
      <w:r>
        <w:separator/>
      </w:r>
    </w:p>
  </w:footnote>
  <w:footnote w:type="continuationSeparator" w:id="0">
    <w:p w:rsidR="005F679C" w:rsidRDefault="005F679C" w:rsidP="00D879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80BEF"/>
    <w:multiLevelType w:val="hybridMultilevel"/>
    <w:tmpl w:val="6E46012C"/>
    <w:lvl w:ilvl="0" w:tplc="4994434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A795532"/>
    <w:multiLevelType w:val="hybridMultilevel"/>
    <w:tmpl w:val="F0E63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793D"/>
    <w:rsid w:val="00033DD9"/>
    <w:rsid w:val="00033FF7"/>
    <w:rsid w:val="0010779D"/>
    <w:rsid w:val="0012419F"/>
    <w:rsid w:val="0014229F"/>
    <w:rsid w:val="00143B4F"/>
    <w:rsid w:val="001A4FB1"/>
    <w:rsid w:val="001C12B5"/>
    <w:rsid w:val="001F2D50"/>
    <w:rsid w:val="002263B5"/>
    <w:rsid w:val="00270DC2"/>
    <w:rsid w:val="00294616"/>
    <w:rsid w:val="002B5CF5"/>
    <w:rsid w:val="0032114C"/>
    <w:rsid w:val="003C73E7"/>
    <w:rsid w:val="003F4790"/>
    <w:rsid w:val="00400C53"/>
    <w:rsid w:val="004308B8"/>
    <w:rsid w:val="0048300C"/>
    <w:rsid w:val="004C31D7"/>
    <w:rsid w:val="0050071D"/>
    <w:rsid w:val="0050463F"/>
    <w:rsid w:val="00514AFD"/>
    <w:rsid w:val="005B7E5F"/>
    <w:rsid w:val="005F679C"/>
    <w:rsid w:val="006B7973"/>
    <w:rsid w:val="006C4BFA"/>
    <w:rsid w:val="007E1281"/>
    <w:rsid w:val="007F5F08"/>
    <w:rsid w:val="0081209F"/>
    <w:rsid w:val="008A08AA"/>
    <w:rsid w:val="008A1426"/>
    <w:rsid w:val="008B305A"/>
    <w:rsid w:val="008E488B"/>
    <w:rsid w:val="008E72D8"/>
    <w:rsid w:val="008F2E0C"/>
    <w:rsid w:val="00913DAE"/>
    <w:rsid w:val="009167F0"/>
    <w:rsid w:val="00935282"/>
    <w:rsid w:val="00964032"/>
    <w:rsid w:val="00967F9B"/>
    <w:rsid w:val="009C0601"/>
    <w:rsid w:val="009C1583"/>
    <w:rsid w:val="009C6503"/>
    <w:rsid w:val="00A24EB4"/>
    <w:rsid w:val="00A76261"/>
    <w:rsid w:val="00A8708C"/>
    <w:rsid w:val="00A97095"/>
    <w:rsid w:val="00AB5CA3"/>
    <w:rsid w:val="00B2515D"/>
    <w:rsid w:val="00B25642"/>
    <w:rsid w:val="00B563C2"/>
    <w:rsid w:val="00B72208"/>
    <w:rsid w:val="00B7630C"/>
    <w:rsid w:val="00BB793A"/>
    <w:rsid w:val="00C0267B"/>
    <w:rsid w:val="00C111B7"/>
    <w:rsid w:val="00C4580D"/>
    <w:rsid w:val="00C51404"/>
    <w:rsid w:val="00CD6AC3"/>
    <w:rsid w:val="00CF524E"/>
    <w:rsid w:val="00D8793D"/>
    <w:rsid w:val="00DA5BA2"/>
    <w:rsid w:val="00DE1E94"/>
    <w:rsid w:val="00DE5932"/>
    <w:rsid w:val="00E0253E"/>
    <w:rsid w:val="00E36BED"/>
    <w:rsid w:val="00E50CD2"/>
    <w:rsid w:val="00EA4DD7"/>
    <w:rsid w:val="00ED2F34"/>
    <w:rsid w:val="00F13B26"/>
    <w:rsid w:val="00FD1481"/>
    <w:rsid w:val="00FE7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EB5F4D-E5F9-4ED6-B1FC-BCE037702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793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793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link w:val="a5"/>
    <w:uiPriority w:val="99"/>
    <w:semiHidden/>
    <w:unhideWhenUsed/>
    <w:rsid w:val="00D8793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D8793D"/>
    <w:rPr>
      <w:sz w:val="20"/>
      <w:szCs w:val="20"/>
    </w:rPr>
  </w:style>
  <w:style w:type="paragraph" w:styleId="a6">
    <w:name w:val="List Paragraph"/>
    <w:basedOn w:val="a"/>
    <w:link w:val="a7"/>
    <w:uiPriority w:val="34"/>
    <w:qFormat/>
    <w:rsid w:val="00ED2F34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ED2F34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B5C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B5CA3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2">
    <w:name w:val="заголовок 2"/>
    <w:basedOn w:val="a"/>
    <w:next w:val="a"/>
    <w:rsid w:val="008A1426"/>
    <w:pPr>
      <w:keepNext/>
      <w:autoSpaceDE w:val="0"/>
      <w:autoSpaceDN w:val="0"/>
      <w:spacing w:after="0" w:line="252" w:lineRule="auto"/>
      <w:ind w:firstLine="708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Золкина Олеся Алексеевна</dc:creator>
  <cp:lastModifiedBy>administracia</cp:lastModifiedBy>
  <cp:revision>27</cp:revision>
  <cp:lastPrinted>2022-10-10T08:24:00Z</cp:lastPrinted>
  <dcterms:created xsi:type="dcterms:W3CDTF">2021-07-23T05:55:00Z</dcterms:created>
  <dcterms:modified xsi:type="dcterms:W3CDTF">2022-11-09T03:36:00Z</dcterms:modified>
</cp:coreProperties>
</file>